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825" w:rsidRDefault="004531DF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1DF">
        <w:rPr>
          <w:rFonts w:ascii="Times New Roman" w:hAnsi="Times New Roman" w:cs="Times New Roman"/>
          <w:sz w:val="28"/>
          <w:szCs w:val="28"/>
        </w:rPr>
        <w:t xml:space="preserve">1. </w:t>
      </w:r>
      <w:r w:rsidR="00C23533">
        <w:rPr>
          <w:rFonts w:ascii="Times New Roman" w:hAnsi="Times New Roman" w:cs="Times New Roman"/>
          <w:sz w:val="28"/>
          <w:szCs w:val="28"/>
        </w:rPr>
        <w:t xml:space="preserve">СОД 01 «Порядок планирования работы Контрольно-счетная палата </w:t>
      </w:r>
      <w:proofErr w:type="spellStart"/>
      <w:proofErr w:type="gramStart"/>
      <w:r w:rsidR="00C23533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C23533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области.</w:t>
      </w:r>
    </w:p>
    <w:p w:rsidR="00A30B56" w:rsidRDefault="00A30B56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533" w:rsidRDefault="00C23533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СВМФК 02 «</w:t>
      </w:r>
      <w:r w:rsidR="00FD70D1">
        <w:rPr>
          <w:rFonts w:ascii="Times New Roman" w:hAnsi="Times New Roman" w:cs="Times New Roman"/>
          <w:sz w:val="28"/>
          <w:szCs w:val="28"/>
        </w:rPr>
        <w:t xml:space="preserve">Правила проведения Контрольно-счетной палатой </w:t>
      </w:r>
      <w:proofErr w:type="spellStart"/>
      <w:proofErr w:type="gramStart"/>
      <w:r w:rsidR="00FD70D1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FD70D1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 контрольного мероприятия»</w:t>
      </w:r>
    </w:p>
    <w:p w:rsidR="00A30B56" w:rsidRDefault="00A30B56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0D1" w:rsidRDefault="00FD70D1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СВМФК 03 «Правила проведения Контрольно-счетной палатой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 экспертно-аналитического мероприятия».</w:t>
      </w:r>
    </w:p>
    <w:p w:rsidR="00A30B56" w:rsidRDefault="00A30B56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0D1" w:rsidRDefault="00FD70D1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СВМФК 04 «Проведение и оформление результатов финансового аудита».</w:t>
      </w:r>
    </w:p>
    <w:p w:rsidR="00A30B56" w:rsidRDefault="00A30B56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0D1" w:rsidRDefault="00FD70D1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8374C">
        <w:rPr>
          <w:rFonts w:ascii="Times New Roman" w:hAnsi="Times New Roman" w:cs="Times New Roman"/>
          <w:sz w:val="28"/>
          <w:szCs w:val="28"/>
        </w:rPr>
        <w:t xml:space="preserve">СВМФК 05 «Правила проведения Контрольно-счетной палатой </w:t>
      </w:r>
      <w:proofErr w:type="spellStart"/>
      <w:proofErr w:type="gramStart"/>
      <w:r w:rsidR="0088374C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88374C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</w:t>
      </w:r>
      <w:r w:rsidR="00F25A34">
        <w:rPr>
          <w:rFonts w:ascii="Times New Roman" w:hAnsi="Times New Roman" w:cs="Times New Roman"/>
          <w:sz w:val="28"/>
          <w:szCs w:val="28"/>
        </w:rPr>
        <w:t xml:space="preserve"> аудита закупок товаров, работ, услуг, осуществляемых объектами аудита (контроля)».</w:t>
      </w:r>
    </w:p>
    <w:p w:rsidR="00A30B56" w:rsidRDefault="00A30B56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A34" w:rsidRDefault="00F25A34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25427F">
        <w:rPr>
          <w:rFonts w:ascii="Times New Roman" w:hAnsi="Times New Roman" w:cs="Times New Roman"/>
          <w:sz w:val="28"/>
          <w:szCs w:val="28"/>
        </w:rPr>
        <w:t xml:space="preserve">СВМФК 06 «Подготовка информации о ходе исполнения бюджета </w:t>
      </w:r>
      <w:proofErr w:type="spellStart"/>
      <w:proofErr w:type="gramStart"/>
      <w:r w:rsidR="0025427F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25427F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области».</w:t>
      </w:r>
    </w:p>
    <w:p w:rsidR="00A30B56" w:rsidRDefault="00A30B56" w:rsidP="00F45E68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A5689" w:rsidRDefault="0025427F" w:rsidP="00F45E68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A5689">
        <w:rPr>
          <w:rFonts w:ascii="Times New Roman" w:hAnsi="Times New Roman" w:cs="Times New Roman"/>
          <w:b w:val="0"/>
          <w:sz w:val="28"/>
          <w:szCs w:val="28"/>
        </w:rPr>
        <w:t xml:space="preserve">7. </w:t>
      </w:r>
      <w:r w:rsidR="007A5689" w:rsidRPr="007A5689">
        <w:rPr>
          <w:rFonts w:ascii="Times New Roman" w:hAnsi="Times New Roman" w:cs="Times New Roman"/>
          <w:b w:val="0"/>
          <w:sz w:val="28"/>
          <w:szCs w:val="28"/>
        </w:rPr>
        <w:t xml:space="preserve">СВМФК 07 «Проведение экспертизы проектов </w:t>
      </w:r>
      <w:r w:rsidR="007A5689" w:rsidRPr="007A568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муниципальных правовых актов (включая обоснованность финансово-экономических обоснований) в части, касающейся расходных обязательств бюджета </w:t>
      </w:r>
      <w:proofErr w:type="spellStart"/>
      <w:proofErr w:type="gramStart"/>
      <w:r w:rsidR="007A5689" w:rsidRPr="007A5689">
        <w:rPr>
          <w:rFonts w:ascii="Times New Roman" w:hAnsi="Times New Roman" w:cs="Times New Roman"/>
          <w:b w:val="0"/>
          <w:bCs w:val="0"/>
          <w:sz w:val="28"/>
          <w:szCs w:val="28"/>
        </w:rPr>
        <w:t>Катав-Ивановского</w:t>
      </w:r>
      <w:proofErr w:type="spellEnd"/>
      <w:proofErr w:type="gramEnd"/>
      <w:r w:rsidR="007A5689" w:rsidRPr="007A568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округа Челябинской области, экспертизы проектов муниципальных правовых актов, приводящих к изменению доходов бюджета округа, а также муниципальных программ (проектов муниципальных программ)».</w:t>
      </w:r>
    </w:p>
    <w:p w:rsidR="00A30B56" w:rsidRDefault="00A30B56" w:rsidP="00F45E68">
      <w:pPr>
        <w:pStyle w:val="a5"/>
        <w:ind w:firstLine="709"/>
        <w:jc w:val="both"/>
        <w:rPr>
          <w:rFonts w:cs="Times New Roman"/>
          <w:sz w:val="28"/>
          <w:szCs w:val="28"/>
        </w:rPr>
      </w:pPr>
    </w:p>
    <w:p w:rsidR="007A5689" w:rsidRPr="007A5689" w:rsidRDefault="007A5689" w:rsidP="00F45E68">
      <w:pPr>
        <w:pStyle w:val="a5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</w:t>
      </w:r>
      <w:r>
        <w:rPr>
          <w:rFonts w:cs="Times New Roman"/>
          <w:sz w:val="28"/>
          <w:szCs w:val="28"/>
        </w:rPr>
        <w:tab/>
      </w:r>
      <w:r w:rsidRPr="007A5689">
        <w:rPr>
          <w:rFonts w:cs="Times New Roman"/>
          <w:bCs/>
          <w:sz w:val="28"/>
          <w:szCs w:val="28"/>
        </w:rPr>
        <w:t xml:space="preserve">СВФМК </w:t>
      </w:r>
      <w:r w:rsidRPr="007A5689">
        <w:rPr>
          <w:rFonts w:cs="Times New Roman"/>
          <w:bCs/>
          <w:color w:val="000000"/>
          <w:sz w:val="28"/>
          <w:szCs w:val="28"/>
        </w:rPr>
        <w:t>08</w:t>
      </w:r>
      <w:r w:rsidRPr="007A5689">
        <w:rPr>
          <w:rFonts w:cs="Times New Roman"/>
          <w:bCs/>
          <w:sz w:val="28"/>
          <w:szCs w:val="28"/>
        </w:rPr>
        <w:t xml:space="preserve"> «Проведение аудита эффективности</w:t>
      </w:r>
    </w:p>
    <w:p w:rsidR="007A5689" w:rsidRPr="007A5689" w:rsidRDefault="007A5689" w:rsidP="00F45E68">
      <w:pPr>
        <w:pStyle w:val="a5"/>
        <w:ind w:firstLine="709"/>
        <w:jc w:val="both"/>
        <w:rPr>
          <w:rFonts w:cs="Times New Roman"/>
          <w:bCs/>
          <w:sz w:val="28"/>
          <w:szCs w:val="28"/>
        </w:rPr>
      </w:pPr>
      <w:r w:rsidRPr="007A5689">
        <w:rPr>
          <w:rFonts w:cs="Times New Roman"/>
          <w:bCs/>
          <w:sz w:val="28"/>
          <w:szCs w:val="28"/>
        </w:rPr>
        <w:t>использования муниципальных средств»</w:t>
      </w:r>
    </w:p>
    <w:p w:rsidR="00A30B56" w:rsidRDefault="00A30B56" w:rsidP="00F45E68">
      <w:pPr>
        <w:tabs>
          <w:tab w:val="left" w:pos="16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27F" w:rsidRDefault="007A5689" w:rsidP="00F45E68">
      <w:pPr>
        <w:tabs>
          <w:tab w:val="left" w:pos="16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СВМФК 09 «Экспертиза проекта бюджета на очередной финансовый год и плановый период».</w:t>
      </w:r>
    </w:p>
    <w:p w:rsidR="00A30B56" w:rsidRDefault="00A30B56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689" w:rsidRPr="004531DF" w:rsidRDefault="007A5689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7A5689">
        <w:rPr>
          <w:rFonts w:ascii="Times New Roman" w:hAnsi="Times New Roman" w:cs="Times New Roman"/>
          <w:sz w:val="28"/>
          <w:szCs w:val="28"/>
        </w:rPr>
        <w:t xml:space="preserve">СВМФК 10 «Порядок проведения внешней проверки годового отчета об исполнении бюджета </w:t>
      </w:r>
      <w:proofErr w:type="spellStart"/>
      <w:proofErr w:type="gramStart"/>
      <w:r w:rsidRPr="007A5689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7A5689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области».</w:t>
      </w:r>
    </w:p>
    <w:p w:rsidR="00A30B56" w:rsidRDefault="00A30B56" w:rsidP="00F45E68">
      <w:pPr>
        <w:tabs>
          <w:tab w:val="left" w:pos="16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689" w:rsidRDefault="007A5689" w:rsidP="00F45E68">
      <w:pPr>
        <w:tabs>
          <w:tab w:val="left" w:pos="16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СВМФК 11 «Контроль за реализацией документов подготовленных Контрольно-счетной палатой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 по результатам контрольных и экспертно-аналитических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мерпориятий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A30B56" w:rsidRDefault="00A30B56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825" w:rsidRDefault="00D36CF0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СОД 12 «Порядок подготовки отчета о работе Контрольно-счетной палаты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 за год».</w:t>
      </w:r>
    </w:p>
    <w:p w:rsidR="00A30B56" w:rsidRDefault="00A30B56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6CF0" w:rsidRDefault="00D36CF0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СВМФК 13 «Осуществление контроля за соблюдением установленного порядка управления и распоряжения имуществом, находящимся в муниципальной собственности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области»</w:t>
      </w:r>
    </w:p>
    <w:p w:rsidR="00213E40" w:rsidRPr="00F42B38" w:rsidRDefault="00D36CF0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</w:rPr>
      </w:pPr>
      <w:r w:rsidRPr="00F42B38">
        <w:rPr>
          <w:sz w:val="28"/>
          <w:szCs w:val="28"/>
        </w:rPr>
        <w:lastRenderedPageBreak/>
        <w:t xml:space="preserve">14. </w:t>
      </w:r>
      <w:r w:rsidR="00213E40" w:rsidRPr="00F42B38">
        <w:rPr>
          <w:rStyle w:val="a6"/>
          <w:b w:val="0"/>
          <w:sz w:val="28"/>
          <w:szCs w:val="28"/>
        </w:rPr>
        <w:t>СОД 14 «Порядок возбуждения дела об административном правонарушении».</w:t>
      </w:r>
    </w:p>
    <w:p w:rsidR="00A30B56" w:rsidRDefault="00A30B56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</w:rPr>
      </w:pPr>
    </w:p>
    <w:p w:rsidR="00213E40" w:rsidRDefault="00213E40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</w:rPr>
      </w:pPr>
      <w:r w:rsidRPr="00F42B38">
        <w:rPr>
          <w:rStyle w:val="a6"/>
          <w:b w:val="0"/>
          <w:sz w:val="28"/>
          <w:szCs w:val="28"/>
        </w:rPr>
        <w:t xml:space="preserve">15. </w:t>
      </w:r>
      <w:r w:rsidR="00F42B38" w:rsidRPr="00F42B38">
        <w:rPr>
          <w:rStyle w:val="a6"/>
          <w:b w:val="0"/>
          <w:sz w:val="28"/>
          <w:szCs w:val="28"/>
        </w:rPr>
        <w:t xml:space="preserve">СВМФК 15 «Порядок организации системы управления качеством контрольных и экспертно-аналитических мероприятий Контрольно-счетной палаты </w:t>
      </w:r>
      <w:proofErr w:type="spellStart"/>
      <w:proofErr w:type="gramStart"/>
      <w:r w:rsidR="00F42B38" w:rsidRPr="00F42B38">
        <w:rPr>
          <w:rStyle w:val="a6"/>
          <w:b w:val="0"/>
          <w:sz w:val="28"/>
          <w:szCs w:val="28"/>
        </w:rPr>
        <w:t>Катав-Ивановского</w:t>
      </w:r>
      <w:proofErr w:type="spellEnd"/>
      <w:proofErr w:type="gramEnd"/>
      <w:r w:rsidR="00F42B38" w:rsidRPr="00F42B38">
        <w:rPr>
          <w:rStyle w:val="a6"/>
          <w:b w:val="0"/>
          <w:sz w:val="28"/>
          <w:szCs w:val="28"/>
        </w:rPr>
        <w:t xml:space="preserve">  муниципального округа».</w:t>
      </w:r>
    </w:p>
    <w:p w:rsidR="00A30B56" w:rsidRDefault="00A30B56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</w:rPr>
      </w:pPr>
    </w:p>
    <w:p w:rsidR="00F42B38" w:rsidRDefault="00F42B38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16. </w:t>
      </w:r>
      <w:r w:rsidR="008C5FF8">
        <w:rPr>
          <w:rStyle w:val="a6"/>
          <w:b w:val="0"/>
          <w:sz w:val="28"/>
          <w:szCs w:val="28"/>
        </w:rPr>
        <w:t xml:space="preserve">СОД 16 «Положение по делопроизводству в Контрольно-счетной палате </w:t>
      </w:r>
      <w:proofErr w:type="spellStart"/>
      <w:proofErr w:type="gramStart"/>
      <w:r w:rsidR="008C5FF8">
        <w:rPr>
          <w:rStyle w:val="a6"/>
          <w:b w:val="0"/>
          <w:sz w:val="28"/>
          <w:szCs w:val="28"/>
        </w:rPr>
        <w:t>Катав-Ивановского</w:t>
      </w:r>
      <w:proofErr w:type="spellEnd"/>
      <w:proofErr w:type="gramEnd"/>
      <w:r w:rsidR="008C5FF8">
        <w:rPr>
          <w:rStyle w:val="a6"/>
          <w:b w:val="0"/>
          <w:sz w:val="28"/>
          <w:szCs w:val="28"/>
        </w:rPr>
        <w:t xml:space="preserve"> муниципального округа Челябинской области».</w:t>
      </w:r>
    </w:p>
    <w:p w:rsidR="00A30B56" w:rsidRDefault="00A30B56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</w:rPr>
      </w:pPr>
    </w:p>
    <w:p w:rsidR="008C5FF8" w:rsidRDefault="008C5FF8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17. СВМФК 17 «Осуществление мер по противодействию коррупции при проведении контрольных и экспертно-аналитических мероприятий».</w:t>
      </w:r>
    </w:p>
    <w:p w:rsidR="00A30B56" w:rsidRDefault="00A30B56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</w:rPr>
      </w:pPr>
    </w:p>
    <w:p w:rsidR="008C5FF8" w:rsidRPr="00F42B38" w:rsidRDefault="008C5FF8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18. </w:t>
      </w:r>
      <w:r w:rsidR="00A82ED2">
        <w:rPr>
          <w:rStyle w:val="a6"/>
          <w:b w:val="0"/>
          <w:sz w:val="28"/>
          <w:szCs w:val="28"/>
        </w:rPr>
        <w:t xml:space="preserve">СВМФК 18 «Порядок организации и проведения совместных или параллельных контрольных и экспертно-аналитических мероприятий Контрольно-счетной палаты </w:t>
      </w:r>
      <w:proofErr w:type="spellStart"/>
      <w:proofErr w:type="gramStart"/>
      <w:r w:rsidR="00A82ED2">
        <w:rPr>
          <w:rStyle w:val="a6"/>
          <w:b w:val="0"/>
          <w:sz w:val="28"/>
          <w:szCs w:val="28"/>
        </w:rPr>
        <w:t>Катав-Ивановского</w:t>
      </w:r>
      <w:proofErr w:type="spellEnd"/>
      <w:proofErr w:type="gramEnd"/>
      <w:r w:rsidR="00A82ED2">
        <w:rPr>
          <w:rStyle w:val="a6"/>
          <w:b w:val="0"/>
          <w:sz w:val="28"/>
          <w:szCs w:val="28"/>
        </w:rPr>
        <w:t xml:space="preserve"> муниципального округа Челябинской области</w:t>
      </w:r>
      <w:r w:rsidR="00F45E68">
        <w:rPr>
          <w:rStyle w:val="a6"/>
          <w:b w:val="0"/>
          <w:sz w:val="28"/>
          <w:szCs w:val="28"/>
        </w:rPr>
        <w:t xml:space="preserve"> и Контрольно-счетной палаты Челябинской области и Контрольно-счетных органов муниципальных образований Челябинской области».</w:t>
      </w:r>
    </w:p>
    <w:p w:rsidR="00A30B56" w:rsidRDefault="00A30B56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31DF" w:rsidRPr="00F45E68" w:rsidRDefault="004531DF" w:rsidP="00F45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E68">
        <w:rPr>
          <w:rFonts w:ascii="Times New Roman" w:hAnsi="Times New Roman" w:cs="Times New Roman"/>
          <w:sz w:val="28"/>
          <w:szCs w:val="28"/>
        </w:rPr>
        <w:t xml:space="preserve">19. </w:t>
      </w:r>
      <w:r w:rsidRPr="00F45E68">
        <w:rPr>
          <w:rFonts w:ascii="Times New Roman" w:eastAsia="Times New Roman" w:hAnsi="Times New Roman" w:cs="Times New Roman"/>
          <w:sz w:val="28"/>
          <w:szCs w:val="28"/>
        </w:rPr>
        <w:t>СВМФК 19 «Проведение аудита эффективности реализации муниципальных программ»</w:t>
      </w:r>
    </w:p>
    <w:p w:rsidR="00A30B56" w:rsidRDefault="00A30B56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31DF" w:rsidRPr="00F45E68" w:rsidRDefault="004531DF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E68">
        <w:rPr>
          <w:rFonts w:ascii="Times New Roman" w:hAnsi="Times New Roman" w:cs="Times New Roman"/>
          <w:sz w:val="28"/>
          <w:szCs w:val="28"/>
        </w:rPr>
        <w:t>20. Методические рекомендации № 20</w:t>
      </w:r>
      <w:r w:rsidR="00F45E68">
        <w:rPr>
          <w:rFonts w:ascii="Times New Roman" w:hAnsi="Times New Roman" w:cs="Times New Roman"/>
          <w:sz w:val="28"/>
          <w:szCs w:val="28"/>
        </w:rPr>
        <w:t xml:space="preserve"> </w:t>
      </w:r>
      <w:r w:rsidRPr="00F45E68">
        <w:rPr>
          <w:rFonts w:ascii="Times New Roman" w:hAnsi="Times New Roman" w:cs="Times New Roman"/>
          <w:sz w:val="28"/>
          <w:szCs w:val="28"/>
        </w:rPr>
        <w:t xml:space="preserve">по организации и проведению проверки финансово-хозяйственной деятельности бюджетного учреждения </w:t>
      </w:r>
    </w:p>
    <w:p w:rsidR="004531DF" w:rsidRPr="004531DF" w:rsidRDefault="004531DF" w:rsidP="004531D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F1511" w:rsidRPr="004531DF" w:rsidRDefault="006F1511" w:rsidP="004531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F1511" w:rsidRPr="004531DF" w:rsidSect="00FB4C71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248D3"/>
    <w:multiLevelType w:val="hybridMultilevel"/>
    <w:tmpl w:val="16C85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5262FE"/>
    <w:multiLevelType w:val="hybridMultilevel"/>
    <w:tmpl w:val="1B841054"/>
    <w:lvl w:ilvl="0" w:tplc="8A94E72C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D224C"/>
    <w:rsid w:val="00011F80"/>
    <w:rsid w:val="000D4668"/>
    <w:rsid w:val="0016175D"/>
    <w:rsid w:val="00213E40"/>
    <w:rsid w:val="0025427F"/>
    <w:rsid w:val="002835AB"/>
    <w:rsid w:val="002B6273"/>
    <w:rsid w:val="004531DF"/>
    <w:rsid w:val="00531905"/>
    <w:rsid w:val="006F1511"/>
    <w:rsid w:val="007A5689"/>
    <w:rsid w:val="00830430"/>
    <w:rsid w:val="0088374C"/>
    <w:rsid w:val="008C5FF8"/>
    <w:rsid w:val="00A07825"/>
    <w:rsid w:val="00A30B56"/>
    <w:rsid w:val="00A82ED2"/>
    <w:rsid w:val="00C23533"/>
    <w:rsid w:val="00C57BE3"/>
    <w:rsid w:val="00CB4851"/>
    <w:rsid w:val="00CD224C"/>
    <w:rsid w:val="00D36CF0"/>
    <w:rsid w:val="00F25A34"/>
    <w:rsid w:val="00F42B38"/>
    <w:rsid w:val="00F45E68"/>
    <w:rsid w:val="00FB4C71"/>
    <w:rsid w:val="00FD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668"/>
  </w:style>
  <w:style w:type="paragraph" w:styleId="3">
    <w:name w:val="heading 3"/>
    <w:basedOn w:val="a"/>
    <w:next w:val="a"/>
    <w:link w:val="30"/>
    <w:qFormat/>
    <w:rsid w:val="00CD224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2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D224C"/>
    <w:pPr>
      <w:widowControl w:val="0"/>
      <w:autoSpaceDE w:val="0"/>
      <w:autoSpaceDN w:val="0"/>
      <w:spacing w:after="0" w:line="240" w:lineRule="auto"/>
      <w:ind w:left="1" w:firstLine="707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CD224C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CD224C"/>
    <w:rPr>
      <w:rFonts w:ascii="Arial" w:eastAsia="Times New Roman" w:hAnsi="Arial" w:cs="Arial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semiHidden/>
    <w:rsid w:val="00CD22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5">
    <w:name w:val="Стиль"/>
    <w:rsid w:val="00CD224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character" w:styleId="a6">
    <w:name w:val="Strong"/>
    <w:basedOn w:val="a0"/>
    <w:uiPriority w:val="22"/>
    <w:qFormat/>
    <w:rsid w:val="00CD224C"/>
    <w:rPr>
      <w:b/>
      <w:bCs/>
    </w:rPr>
  </w:style>
  <w:style w:type="paragraph" w:styleId="a7">
    <w:name w:val="Normal (Web)"/>
    <w:basedOn w:val="a"/>
    <w:uiPriority w:val="99"/>
    <w:unhideWhenUsed/>
    <w:rsid w:val="00CD2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CB48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CHk</dc:creator>
  <cp:keywords/>
  <dc:description/>
  <cp:lastModifiedBy>CHk</cp:lastModifiedBy>
  <cp:revision>29</cp:revision>
  <dcterms:created xsi:type="dcterms:W3CDTF">2026-01-22T04:19:00Z</dcterms:created>
  <dcterms:modified xsi:type="dcterms:W3CDTF">2026-02-04T11:16:00Z</dcterms:modified>
</cp:coreProperties>
</file>